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0F" w:rsidRDefault="00493B0F" w:rsidP="00493B0F">
      <w:pPr>
        <w:tabs>
          <w:tab w:val="left" w:pos="540"/>
        </w:tabs>
        <w:rPr>
          <w:b/>
          <w:sz w:val="32"/>
          <w:szCs w:val="26"/>
        </w:rPr>
      </w:pPr>
      <w:bookmarkStart w:id="0" w:name="_GoBack"/>
      <w:bookmarkEnd w:id="0"/>
      <w:r>
        <w:rPr>
          <w:b/>
          <w:sz w:val="32"/>
          <w:szCs w:val="26"/>
        </w:rPr>
        <w:t>Обновление программного обеспечения</w:t>
      </w:r>
    </w:p>
    <w:p w:rsidR="00493B0F" w:rsidRPr="00452711" w:rsidRDefault="00493B0F" w:rsidP="00493B0F">
      <w:pPr>
        <w:tabs>
          <w:tab w:val="left" w:pos="540"/>
        </w:tabs>
        <w:ind w:left="851"/>
        <w:rPr>
          <w:b/>
          <w:sz w:val="20"/>
          <w:szCs w:val="26"/>
        </w:rPr>
      </w:pPr>
    </w:p>
    <w:p w:rsidR="00493B0F" w:rsidRPr="003F047A" w:rsidRDefault="00493B0F" w:rsidP="00493B0F">
      <w:pPr>
        <w:tabs>
          <w:tab w:val="left" w:pos="540"/>
        </w:tabs>
        <w:jc w:val="both"/>
        <w:rPr>
          <w:sz w:val="26"/>
          <w:szCs w:val="26"/>
        </w:rPr>
      </w:pPr>
      <w:r w:rsidRPr="003F047A">
        <w:rPr>
          <w:sz w:val="26"/>
          <w:szCs w:val="26"/>
        </w:rPr>
        <w:t>Для того чтобы перепрограммировать прибор, необходимо запустить программу</w:t>
      </w:r>
    </w:p>
    <w:p w:rsidR="00493B0F" w:rsidRDefault="00493B0F" w:rsidP="00493B0F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>«Конфигуратор</w:t>
      </w:r>
      <w:r w:rsidRPr="003F047A">
        <w:rPr>
          <w:sz w:val="26"/>
          <w:szCs w:val="26"/>
        </w:rPr>
        <w:t>.exe». Данную программу с сайта производителя «www.ipro-gsm.ru». Необходимо</w:t>
      </w:r>
      <w:r>
        <w:rPr>
          <w:sz w:val="26"/>
          <w:szCs w:val="26"/>
        </w:rPr>
        <w:t xml:space="preserve"> </w:t>
      </w:r>
      <w:r w:rsidRPr="003F047A">
        <w:rPr>
          <w:sz w:val="26"/>
          <w:szCs w:val="26"/>
        </w:rPr>
        <w:t>на сайте выбрать прибор «</w:t>
      </w:r>
      <w:proofErr w:type="spellStart"/>
      <w:r w:rsidRPr="003F047A">
        <w:rPr>
          <w:sz w:val="26"/>
          <w:szCs w:val="26"/>
        </w:rPr>
        <w:t>КотелОК</w:t>
      </w:r>
      <w:proofErr w:type="spellEnd"/>
      <w:r>
        <w:rPr>
          <w:sz w:val="26"/>
          <w:szCs w:val="26"/>
        </w:rPr>
        <w:t xml:space="preserve"> 3</w:t>
      </w:r>
      <w:r w:rsidRPr="003F047A">
        <w:rPr>
          <w:sz w:val="26"/>
          <w:szCs w:val="26"/>
        </w:rPr>
        <w:t>» и п</w:t>
      </w:r>
      <w:r>
        <w:rPr>
          <w:sz w:val="26"/>
          <w:szCs w:val="26"/>
        </w:rPr>
        <w:t xml:space="preserve">ерейти на вкладку «Документация </w:t>
      </w:r>
      <w:r w:rsidRPr="003F047A">
        <w:rPr>
          <w:sz w:val="26"/>
          <w:szCs w:val="26"/>
        </w:rPr>
        <w:t>и ПО». На этой</w:t>
      </w:r>
      <w:r>
        <w:rPr>
          <w:sz w:val="26"/>
          <w:szCs w:val="26"/>
        </w:rPr>
        <w:t xml:space="preserve"> </w:t>
      </w:r>
      <w:r w:rsidRPr="003F047A">
        <w:rPr>
          <w:sz w:val="26"/>
          <w:szCs w:val="26"/>
        </w:rPr>
        <w:t xml:space="preserve">вкладке </w:t>
      </w:r>
      <w:r>
        <w:rPr>
          <w:sz w:val="26"/>
          <w:szCs w:val="26"/>
        </w:rPr>
        <w:t>нужно загрузить «</w:t>
      </w:r>
      <w:r>
        <w:rPr>
          <w:sz w:val="26"/>
          <w:szCs w:val="26"/>
          <w:lang w:val="en-US"/>
        </w:rPr>
        <w:t>Setup</w:t>
      </w:r>
      <w:r w:rsidRPr="00504A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Конфигуратор.ехе</w:t>
      </w:r>
      <w:proofErr w:type="spellEnd"/>
      <w:r>
        <w:rPr>
          <w:sz w:val="26"/>
          <w:szCs w:val="26"/>
        </w:rPr>
        <w:t>»</w:t>
      </w:r>
      <w:r w:rsidRPr="003F047A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файл </w:t>
      </w:r>
      <w:r w:rsidRPr="003F047A">
        <w:rPr>
          <w:sz w:val="26"/>
          <w:szCs w:val="26"/>
        </w:rPr>
        <w:t>прошивки</w:t>
      </w:r>
      <w:r>
        <w:rPr>
          <w:sz w:val="26"/>
          <w:szCs w:val="26"/>
        </w:rPr>
        <w:t>.</w:t>
      </w:r>
    </w:p>
    <w:p w:rsidR="00493B0F" w:rsidRDefault="00493B0F" w:rsidP="00493B0F">
      <w:pPr>
        <w:tabs>
          <w:tab w:val="left" w:pos="540"/>
        </w:tabs>
        <w:jc w:val="both"/>
        <w:rPr>
          <w:b/>
          <w:sz w:val="26"/>
          <w:szCs w:val="26"/>
        </w:rPr>
      </w:pPr>
      <w:r w:rsidRPr="003F047A">
        <w:rPr>
          <w:b/>
          <w:sz w:val="26"/>
          <w:szCs w:val="26"/>
        </w:rPr>
        <w:t>Порядок программирования:</w:t>
      </w:r>
    </w:p>
    <w:p w:rsidR="00493B0F" w:rsidRPr="00AF6479" w:rsidRDefault="00493B0F" w:rsidP="00493B0F">
      <w:pPr>
        <w:numPr>
          <w:ilvl w:val="0"/>
          <w:numId w:val="1"/>
        </w:numPr>
        <w:tabs>
          <w:tab w:val="left" w:pos="284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Включите основное питание устройства, включите </w:t>
      </w:r>
      <w:r>
        <w:rPr>
          <w:sz w:val="26"/>
          <w:szCs w:val="26"/>
          <w:lang w:val="en-US"/>
        </w:rPr>
        <w:t>USB</w:t>
      </w:r>
      <w:r w:rsidRPr="00504A2A">
        <w:rPr>
          <w:sz w:val="26"/>
          <w:szCs w:val="26"/>
        </w:rPr>
        <w:t xml:space="preserve"> </w:t>
      </w:r>
      <w:r>
        <w:rPr>
          <w:sz w:val="26"/>
          <w:szCs w:val="26"/>
        </w:rPr>
        <w:t>шнур:</w:t>
      </w:r>
    </w:p>
    <w:p w:rsidR="00493B0F" w:rsidRPr="00AF6479" w:rsidRDefault="00493B0F" w:rsidP="00493B0F">
      <w:pPr>
        <w:numPr>
          <w:ilvl w:val="0"/>
          <w:numId w:val="1"/>
        </w:numPr>
        <w:tabs>
          <w:tab w:val="left" w:pos="284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Запустите программу «</w:t>
      </w:r>
      <w:r>
        <w:rPr>
          <w:sz w:val="26"/>
          <w:szCs w:val="26"/>
          <w:lang w:val="en-US"/>
        </w:rPr>
        <w:t>Setup</w:t>
      </w:r>
      <w:r w:rsidRPr="00504A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Конфигуратор.ехе</w:t>
      </w:r>
      <w:proofErr w:type="spellEnd"/>
      <w:r>
        <w:rPr>
          <w:sz w:val="26"/>
          <w:szCs w:val="26"/>
        </w:rPr>
        <w:t>»,</w:t>
      </w:r>
      <w:r w:rsidRPr="00504A2A">
        <w:rPr>
          <w:sz w:val="26"/>
          <w:szCs w:val="26"/>
        </w:rPr>
        <w:t xml:space="preserve"> </w:t>
      </w:r>
      <w:r>
        <w:rPr>
          <w:sz w:val="26"/>
          <w:szCs w:val="26"/>
        </w:rPr>
        <w:t>пройдите все шаги установки (</w:t>
      </w:r>
      <w:r w:rsidRPr="00130474">
        <w:rPr>
          <w:sz w:val="26"/>
          <w:szCs w:val="26"/>
        </w:rPr>
        <w:t>подробно описано в пункте 26.1 данной</w:t>
      </w:r>
      <w:r>
        <w:rPr>
          <w:sz w:val="26"/>
          <w:szCs w:val="26"/>
        </w:rPr>
        <w:t xml:space="preserve"> инструкции).</w:t>
      </w:r>
    </w:p>
    <w:p w:rsidR="00493B0F" w:rsidRDefault="00493B0F" w:rsidP="00493B0F">
      <w:pPr>
        <w:numPr>
          <w:ilvl w:val="0"/>
          <w:numId w:val="1"/>
        </w:numPr>
        <w:tabs>
          <w:tab w:val="left" w:pos="284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Запустите установленную программу «</w:t>
      </w:r>
      <w:proofErr w:type="spellStart"/>
      <w:r>
        <w:rPr>
          <w:sz w:val="26"/>
          <w:szCs w:val="26"/>
        </w:rPr>
        <w:t>Конфигуратор.ехе</w:t>
      </w:r>
      <w:proofErr w:type="spellEnd"/>
      <w:r>
        <w:rPr>
          <w:sz w:val="26"/>
          <w:szCs w:val="26"/>
        </w:rPr>
        <w:t xml:space="preserve">», нажмите кнопку «Соединить», на экране появиться окно с </w:t>
      </w:r>
      <w:proofErr w:type="gramStart"/>
      <w:r>
        <w:rPr>
          <w:sz w:val="26"/>
          <w:szCs w:val="26"/>
        </w:rPr>
        <w:t>надписью</w:t>
      </w:r>
      <w:proofErr w:type="gramEnd"/>
      <w:r>
        <w:rPr>
          <w:sz w:val="26"/>
          <w:szCs w:val="26"/>
        </w:rPr>
        <w:t xml:space="preserve"> «Настройки успешно считаны»:</w:t>
      </w:r>
    </w:p>
    <w:p w:rsidR="00493B0F" w:rsidRDefault="00493B0F" w:rsidP="00493B0F">
      <w:pPr>
        <w:tabs>
          <w:tab w:val="left" w:pos="284"/>
        </w:tabs>
        <w:rPr>
          <w:noProof/>
        </w:rPr>
      </w:pPr>
      <w:r w:rsidRPr="007C7E2E">
        <w:rPr>
          <w:noProof/>
        </w:rPr>
        <w:drawing>
          <wp:inline distT="0" distB="0" distL="0" distR="0">
            <wp:extent cx="5762625" cy="2638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0F" w:rsidRPr="00AF6479" w:rsidRDefault="00493B0F" w:rsidP="00493B0F">
      <w:pPr>
        <w:tabs>
          <w:tab w:val="left" w:pos="284"/>
        </w:tabs>
        <w:rPr>
          <w:noProof/>
        </w:rPr>
      </w:pPr>
    </w:p>
    <w:p w:rsidR="00493B0F" w:rsidRPr="003F047A" w:rsidRDefault="00493B0F" w:rsidP="00493B0F">
      <w:pPr>
        <w:numPr>
          <w:ilvl w:val="0"/>
          <w:numId w:val="1"/>
        </w:numPr>
        <w:tabs>
          <w:tab w:val="left" w:pos="284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Перейдите во вкладку «Обновление», нажмите кнопку «файл»:</w:t>
      </w:r>
    </w:p>
    <w:p w:rsidR="00493B0F" w:rsidRDefault="00493B0F" w:rsidP="00493B0F">
      <w:pPr>
        <w:tabs>
          <w:tab w:val="left" w:pos="284"/>
        </w:tabs>
        <w:rPr>
          <w:noProof/>
        </w:rPr>
      </w:pPr>
      <w:r w:rsidRPr="007C7E2E">
        <w:rPr>
          <w:noProof/>
        </w:rPr>
        <w:drawing>
          <wp:inline distT="0" distB="0" distL="0" distR="0">
            <wp:extent cx="5915025" cy="2981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0F" w:rsidRPr="005D5A30" w:rsidRDefault="00493B0F" w:rsidP="00493B0F">
      <w:pPr>
        <w:numPr>
          <w:ilvl w:val="0"/>
          <w:numId w:val="1"/>
        </w:num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На экране появится окно выбора файла прошивки. Выберите файл и нажмите кнопку «Открыть»:</w:t>
      </w:r>
    </w:p>
    <w:p w:rsidR="00493B0F" w:rsidRPr="003F047A" w:rsidRDefault="00493B0F" w:rsidP="00493B0F">
      <w:pPr>
        <w:tabs>
          <w:tab w:val="left" w:pos="284"/>
        </w:tabs>
        <w:rPr>
          <w:b/>
          <w:sz w:val="26"/>
          <w:szCs w:val="26"/>
        </w:rPr>
      </w:pPr>
      <w:r w:rsidRPr="007C7E2E">
        <w:rPr>
          <w:noProof/>
        </w:rPr>
        <w:lastRenderedPageBreak/>
        <w:drawing>
          <wp:inline distT="0" distB="0" distL="0" distR="0">
            <wp:extent cx="5429250" cy="3057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0F" w:rsidRPr="00452711" w:rsidRDefault="00493B0F" w:rsidP="00493B0F">
      <w:pPr>
        <w:numPr>
          <w:ilvl w:val="0"/>
          <w:numId w:val="1"/>
        </w:numPr>
        <w:tabs>
          <w:tab w:val="left" w:pos="540"/>
        </w:tabs>
        <w:rPr>
          <w:sz w:val="26"/>
          <w:szCs w:val="26"/>
        </w:rPr>
      </w:pPr>
      <w:r w:rsidRPr="00AF6479">
        <w:rPr>
          <w:sz w:val="28"/>
          <w:szCs w:val="28"/>
        </w:rPr>
        <w:t xml:space="preserve"> </w:t>
      </w:r>
      <w:r w:rsidRPr="00452711">
        <w:rPr>
          <w:sz w:val="26"/>
          <w:szCs w:val="26"/>
        </w:rPr>
        <w:t xml:space="preserve">Нажмите кнопку «Обновить». Начнется процесс загрузки ПО. </w:t>
      </w:r>
    </w:p>
    <w:p w:rsidR="00493B0F" w:rsidRDefault="00493B0F" w:rsidP="00493B0F">
      <w:pPr>
        <w:tabs>
          <w:tab w:val="left" w:pos="540"/>
        </w:tabs>
        <w:rPr>
          <w:noProof/>
        </w:rPr>
      </w:pPr>
      <w:r w:rsidRPr="007C7E2E">
        <w:rPr>
          <w:noProof/>
        </w:rPr>
        <w:drawing>
          <wp:inline distT="0" distB="0" distL="0" distR="0">
            <wp:extent cx="54292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0F" w:rsidRPr="00452711" w:rsidRDefault="00493B0F" w:rsidP="00493B0F">
      <w:pPr>
        <w:numPr>
          <w:ilvl w:val="0"/>
          <w:numId w:val="1"/>
        </w:numPr>
        <w:tabs>
          <w:tab w:val="left" w:pos="540"/>
        </w:tabs>
        <w:rPr>
          <w:sz w:val="26"/>
          <w:szCs w:val="26"/>
        </w:rPr>
      </w:pPr>
      <w:r>
        <w:t xml:space="preserve"> </w:t>
      </w:r>
      <w:r w:rsidRPr="00452711">
        <w:rPr>
          <w:sz w:val="26"/>
          <w:szCs w:val="26"/>
        </w:rPr>
        <w:t xml:space="preserve">Если ПО было загружено успешно, появиться надпись. </w:t>
      </w:r>
    </w:p>
    <w:p w:rsidR="0039518E" w:rsidRDefault="00493B0F" w:rsidP="00493B0F">
      <w:r w:rsidRPr="007C7E2E">
        <w:rPr>
          <w:noProof/>
        </w:rPr>
        <w:drawing>
          <wp:inline distT="0" distB="0" distL="0" distR="0">
            <wp:extent cx="54292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18E" w:rsidSect="00493B0F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5507"/>
    <w:multiLevelType w:val="hybridMultilevel"/>
    <w:tmpl w:val="0B0E5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0A"/>
    <w:rsid w:val="0039518E"/>
    <w:rsid w:val="00493B0F"/>
    <w:rsid w:val="0074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68C1"/>
  <w15:chartTrackingRefBased/>
  <w15:docId w15:val="{236C5BFE-9D11-461D-939D-2996A520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2022-10-12T07:42:00Z</dcterms:created>
  <dcterms:modified xsi:type="dcterms:W3CDTF">2022-10-12T07:45:00Z</dcterms:modified>
</cp:coreProperties>
</file>